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92" w:rsidRDefault="00121437" w:rsidP="00121437">
      <w:pPr>
        <w:ind w:left="2160" w:firstLine="720"/>
      </w:pPr>
      <w:r>
        <w:rPr>
          <w:noProof/>
        </w:rPr>
        <w:drawing>
          <wp:inline distT="0" distB="0" distL="0" distR="0" wp14:anchorId="5E57F11B" wp14:editId="6EC97258">
            <wp:extent cx="2427316" cy="152609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899" cy="153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437" w:rsidRDefault="00121437" w:rsidP="00121437">
      <w:pPr>
        <w:ind w:left="2160" w:firstLine="720"/>
      </w:pPr>
    </w:p>
    <w:p w:rsidR="00121437" w:rsidRDefault="00121437" w:rsidP="00121437">
      <w:pPr>
        <w:ind w:left="2160" w:firstLine="720"/>
      </w:pPr>
    </w:p>
    <w:p w:rsidR="00121437" w:rsidRDefault="00121437" w:rsidP="00121437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Para Transit Advisory Board</w:t>
      </w:r>
    </w:p>
    <w:p w:rsidR="00121437" w:rsidRDefault="00121437" w:rsidP="00121437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121437" w:rsidRDefault="00121437" w:rsidP="00121437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Alvarado Transportation Center – 2</w:t>
      </w:r>
      <w:r>
        <w:rPr>
          <w:rFonts w:ascii="Arial" w:hAnsi="Arial" w:cs="Arial"/>
          <w:b/>
          <w:noProof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noProof/>
          <w:sz w:val="28"/>
          <w:szCs w:val="28"/>
        </w:rPr>
        <w:t xml:space="preserve"> Floor</w:t>
      </w:r>
    </w:p>
    <w:p w:rsidR="00121437" w:rsidRDefault="00121437" w:rsidP="00121437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Meeting Notes</w:t>
      </w:r>
    </w:p>
    <w:p w:rsidR="00121437" w:rsidRDefault="00E36030" w:rsidP="00121437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January 19</w:t>
      </w:r>
      <w:r w:rsidR="00121437">
        <w:rPr>
          <w:rFonts w:ascii="Arial" w:hAnsi="Arial" w:cs="Arial"/>
          <w:b/>
          <w:noProof/>
          <w:sz w:val="28"/>
          <w:szCs w:val="28"/>
        </w:rPr>
        <w:t>, 2016</w:t>
      </w:r>
    </w:p>
    <w:p w:rsidR="00121437" w:rsidRDefault="00121437" w:rsidP="00121437">
      <w:pPr>
        <w:rPr>
          <w:rFonts w:ascii="Arial" w:hAnsi="Arial" w:cs="Arial"/>
          <w:b/>
          <w:noProof/>
          <w:sz w:val="28"/>
          <w:szCs w:val="28"/>
        </w:rPr>
      </w:pPr>
      <w:r w:rsidRPr="006E1A61">
        <w:rPr>
          <w:rFonts w:ascii="Arial" w:hAnsi="Arial" w:cs="Arial"/>
          <w:b/>
          <w:noProof/>
          <w:sz w:val="28"/>
          <w:szCs w:val="28"/>
        </w:rPr>
        <w:t xml:space="preserve">Board Members </w:t>
      </w:r>
      <w:r>
        <w:rPr>
          <w:rFonts w:ascii="Arial" w:hAnsi="Arial" w:cs="Arial"/>
          <w:b/>
          <w:noProof/>
          <w:sz w:val="28"/>
          <w:szCs w:val="28"/>
        </w:rPr>
        <w:t>Attendance:</w:t>
      </w:r>
    </w:p>
    <w:p w:rsidR="00121437" w:rsidRDefault="00121437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Jim Copeland, Darlene Fattorusso, John Standish</w:t>
      </w:r>
    </w:p>
    <w:p w:rsidR="00121437" w:rsidRDefault="00121437" w:rsidP="00121437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Transit Department Attendance:</w:t>
      </w:r>
    </w:p>
    <w:p w:rsidR="00121437" w:rsidRDefault="00121437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t xml:space="preserve">Bruce Rizzieri, Director; Sandra Saiz, </w:t>
      </w:r>
      <w:r w:rsidR="00FB5CDA">
        <w:rPr>
          <w:rFonts w:ascii="Arial" w:hAnsi="Arial" w:cs="Arial"/>
          <w:noProof/>
          <w:sz w:val="28"/>
          <w:szCs w:val="28"/>
        </w:rPr>
        <w:t xml:space="preserve">ABQ RIDE </w:t>
      </w:r>
      <w:r>
        <w:rPr>
          <w:rFonts w:ascii="Arial" w:hAnsi="Arial" w:cs="Arial"/>
          <w:noProof/>
          <w:sz w:val="28"/>
          <w:szCs w:val="28"/>
        </w:rPr>
        <w:t>Supervisor; Phyllis Santillanes Administrative Assistant.</w:t>
      </w:r>
    </w:p>
    <w:p w:rsidR="00121437" w:rsidRDefault="00121437" w:rsidP="00121437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Public in Attendance:</w:t>
      </w:r>
    </w:p>
    <w:p w:rsidR="00121437" w:rsidRDefault="00121437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Joe Sorenson, Ellen Nolan, Diana Marquez</w:t>
      </w:r>
    </w:p>
    <w:p w:rsidR="00121437" w:rsidRDefault="00121437" w:rsidP="00121437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Call to Order:</w:t>
      </w:r>
    </w:p>
    <w:p w:rsidR="00121437" w:rsidRDefault="00121437" w:rsidP="00121437">
      <w:pPr>
        <w:rPr>
          <w:rFonts w:ascii="Arial" w:hAnsi="Arial" w:cs="Arial"/>
          <w:noProof/>
          <w:sz w:val="28"/>
          <w:szCs w:val="28"/>
        </w:rPr>
      </w:pPr>
      <w:r w:rsidRPr="006E1A61">
        <w:rPr>
          <w:rFonts w:ascii="Arial" w:hAnsi="Arial" w:cs="Arial"/>
          <w:noProof/>
          <w:sz w:val="28"/>
          <w:szCs w:val="28"/>
        </w:rPr>
        <w:t>The meeting was ca</w:t>
      </w:r>
      <w:r>
        <w:rPr>
          <w:rFonts w:ascii="Arial" w:hAnsi="Arial" w:cs="Arial"/>
          <w:noProof/>
          <w:sz w:val="28"/>
          <w:szCs w:val="28"/>
        </w:rPr>
        <w:t>lled to order by Jim Copeland</w:t>
      </w:r>
      <w:r w:rsidRPr="006E1A61">
        <w:rPr>
          <w:rFonts w:ascii="Arial" w:hAnsi="Arial" w:cs="Arial"/>
          <w:noProof/>
          <w:sz w:val="28"/>
          <w:szCs w:val="28"/>
        </w:rPr>
        <w:t xml:space="preserve"> at 10:30</w:t>
      </w:r>
      <w:r w:rsidR="00FB5CDA">
        <w:rPr>
          <w:rFonts w:ascii="Arial" w:hAnsi="Arial" w:cs="Arial"/>
          <w:noProof/>
          <w:sz w:val="28"/>
          <w:szCs w:val="28"/>
        </w:rPr>
        <w:t xml:space="preserve"> </w:t>
      </w:r>
      <w:r w:rsidRPr="006E1A61">
        <w:rPr>
          <w:rFonts w:ascii="Arial" w:hAnsi="Arial" w:cs="Arial"/>
          <w:noProof/>
          <w:sz w:val="28"/>
          <w:szCs w:val="28"/>
        </w:rPr>
        <w:t>am</w:t>
      </w:r>
      <w:r>
        <w:rPr>
          <w:rFonts w:ascii="Arial" w:hAnsi="Arial" w:cs="Arial"/>
          <w:noProof/>
          <w:sz w:val="28"/>
          <w:szCs w:val="28"/>
        </w:rPr>
        <w:t>.</w:t>
      </w:r>
    </w:p>
    <w:p w:rsidR="00121437" w:rsidRDefault="00121437" w:rsidP="00121437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Acceptance of Agenda:</w:t>
      </w:r>
    </w:p>
    <w:p w:rsidR="00121437" w:rsidRDefault="00121437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Mr. Copeland motioned to accept the Agenda</w:t>
      </w:r>
      <w:r w:rsidR="00FB5CDA">
        <w:rPr>
          <w:rFonts w:ascii="Arial" w:hAnsi="Arial" w:cs="Arial"/>
          <w:noProof/>
          <w:sz w:val="28"/>
          <w:szCs w:val="28"/>
        </w:rPr>
        <w:t>.</w:t>
      </w:r>
      <w:r>
        <w:rPr>
          <w:rFonts w:ascii="Arial" w:hAnsi="Arial" w:cs="Arial"/>
          <w:noProof/>
          <w:sz w:val="28"/>
          <w:szCs w:val="28"/>
        </w:rPr>
        <w:t xml:space="preserve"> Ms. Fattorusso moved the motion and Mr. Standish seconded and the agenda was approved by the Board.</w:t>
      </w:r>
    </w:p>
    <w:p w:rsidR="00121437" w:rsidRDefault="00121437" w:rsidP="00121437">
      <w:pPr>
        <w:rPr>
          <w:rFonts w:ascii="Arial" w:hAnsi="Arial" w:cs="Arial"/>
          <w:b/>
          <w:noProof/>
          <w:sz w:val="28"/>
          <w:szCs w:val="28"/>
        </w:rPr>
      </w:pPr>
    </w:p>
    <w:p w:rsidR="00121437" w:rsidRDefault="00E36030" w:rsidP="00121437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November 17</w:t>
      </w:r>
      <w:r w:rsidR="00121437">
        <w:rPr>
          <w:rFonts w:ascii="Arial" w:hAnsi="Arial" w:cs="Arial"/>
          <w:b/>
          <w:noProof/>
          <w:sz w:val="28"/>
          <w:szCs w:val="28"/>
        </w:rPr>
        <w:t xml:space="preserve"> Meeting Minutes:</w:t>
      </w:r>
    </w:p>
    <w:p w:rsidR="00121437" w:rsidRDefault="00121437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Mr. Copeland motioned to accept the minutes Mr. Standish moved to acce</w:t>
      </w:r>
      <w:r w:rsidR="00FB5CDA">
        <w:rPr>
          <w:rFonts w:ascii="Arial" w:hAnsi="Arial" w:cs="Arial"/>
          <w:noProof/>
          <w:sz w:val="28"/>
          <w:szCs w:val="28"/>
        </w:rPr>
        <w:t>p</w:t>
      </w:r>
      <w:r>
        <w:rPr>
          <w:rFonts w:ascii="Arial" w:hAnsi="Arial" w:cs="Arial"/>
          <w:noProof/>
          <w:sz w:val="28"/>
          <w:szCs w:val="28"/>
        </w:rPr>
        <w:t>t and Ms. Fattrusso seconded the motion and the minutes were passes.</w:t>
      </w:r>
    </w:p>
    <w:p w:rsidR="00121437" w:rsidRDefault="00121437" w:rsidP="00121437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Public Comment:</w:t>
      </w:r>
    </w:p>
    <w:p w:rsidR="00FB5CDA" w:rsidRDefault="00E36030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Mr. Sorenson commented about</w:t>
      </w:r>
      <w:r w:rsidR="00121437">
        <w:rPr>
          <w:rFonts w:ascii="Arial" w:hAnsi="Arial" w:cs="Arial"/>
          <w:noProof/>
          <w:sz w:val="28"/>
          <w:szCs w:val="28"/>
        </w:rPr>
        <w:t xml:space="preserve"> </w:t>
      </w:r>
      <w:r w:rsidR="00FB5CDA">
        <w:rPr>
          <w:rFonts w:ascii="Arial" w:hAnsi="Arial" w:cs="Arial"/>
          <w:noProof/>
          <w:sz w:val="28"/>
          <w:szCs w:val="28"/>
        </w:rPr>
        <w:t>Sun Van telephone reservation service during the holidays. H</w:t>
      </w:r>
      <w:r w:rsidR="00A539A7">
        <w:rPr>
          <w:rFonts w:ascii="Arial" w:hAnsi="Arial" w:cs="Arial"/>
          <w:noProof/>
          <w:sz w:val="28"/>
          <w:szCs w:val="28"/>
        </w:rPr>
        <w:t xml:space="preserve">e stated there </w:t>
      </w:r>
      <w:r>
        <w:rPr>
          <w:rFonts w:ascii="Arial" w:hAnsi="Arial" w:cs="Arial"/>
          <w:noProof/>
          <w:sz w:val="28"/>
          <w:szCs w:val="28"/>
        </w:rPr>
        <w:t xml:space="preserve">are </w:t>
      </w:r>
      <w:r w:rsidR="00A539A7">
        <w:rPr>
          <w:rFonts w:ascii="Arial" w:hAnsi="Arial" w:cs="Arial"/>
          <w:noProof/>
          <w:sz w:val="28"/>
          <w:szCs w:val="28"/>
        </w:rPr>
        <w:t>two</w:t>
      </w:r>
      <w:r w:rsidR="00121437">
        <w:rPr>
          <w:rFonts w:ascii="Arial" w:hAnsi="Arial" w:cs="Arial"/>
          <w:noProof/>
          <w:sz w:val="28"/>
          <w:szCs w:val="28"/>
        </w:rPr>
        <w:t xml:space="preserve"> </w:t>
      </w:r>
      <w:r w:rsidR="00FB5CDA">
        <w:rPr>
          <w:rFonts w:ascii="Arial" w:hAnsi="Arial" w:cs="Arial"/>
          <w:noProof/>
          <w:sz w:val="28"/>
          <w:szCs w:val="28"/>
        </w:rPr>
        <w:t>c</w:t>
      </w:r>
      <w:r w:rsidR="00121437">
        <w:rPr>
          <w:rFonts w:ascii="Arial" w:hAnsi="Arial" w:cs="Arial"/>
          <w:noProof/>
          <w:sz w:val="28"/>
          <w:szCs w:val="28"/>
        </w:rPr>
        <w:t xml:space="preserve">ustomer </w:t>
      </w:r>
      <w:r w:rsidR="00FB5CDA">
        <w:rPr>
          <w:rFonts w:ascii="Arial" w:hAnsi="Arial" w:cs="Arial"/>
          <w:noProof/>
          <w:sz w:val="28"/>
          <w:szCs w:val="28"/>
        </w:rPr>
        <w:t>s</w:t>
      </w:r>
      <w:r w:rsidR="00121437">
        <w:rPr>
          <w:rFonts w:ascii="Arial" w:hAnsi="Arial" w:cs="Arial"/>
          <w:noProof/>
          <w:sz w:val="28"/>
          <w:szCs w:val="28"/>
        </w:rPr>
        <w:t xml:space="preserve">ervice </w:t>
      </w:r>
      <w:r w:rsidR="00FB5CDA">
        <w:rPr>
          <w:rFonts w:ascii="Arial" w:hAnsi="Arial" w:cs="Arial"/>
          <w:noProof/>
          <w:sz w:val="28"/>
          <w:szCs w:val="28"/>
        </w:rPr>
        <w:lastRenderedPageBreak/>
        <w:t>r</w:t>
      </w:r>
      <w:r w:rsidR="00121437">
        <w:rPr>
          <w:rFonts w:ascii="Arial" w:hAnsi="Arial" w:cs="Arial"/>
          <w:noProof/>
          <w:sz w:val="28"/>
          <w:szCs w:val="28"/>
        </w:rPr>
        <w:t>epresentatives taking reservations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FB5CDA">
        <w:rPr>
          <w:rFonts w:ascii="Arial" w:hAnsi="Arial" w:cs="Arial"/>
          <w:noProof/>
          <w:sz w:val="28"/>
          <w:szCs w:val="28"/>
        </w:rPr>
        <w:t>during holidays</w:t>
      </w:r>
      <w:r w:rsidR="00121437">
        <w:rPr>
          <w:rFonts w:ascii="Arial" w:hAnsi="Arial" w:cs="Arial"/>
          <w:noProof/>
          <w:sz w:val="28"/>
          <w:szCs w:val="28"/>
        </w:rPr>
        <w:t xml:space="preserve">.  </w:t>
      </w:r>
    </w:p>
    <w:p w:rsidR="00121437" w:rsidRDefault="00A539A7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Ms. Nolan asked if we take reservations on </w:t>
      </w:r>
      <w:r w:rsidR="00FB5CDA">
        <w:rPr>
          <w:rFonts w:ascii="Arial" w:hAnsi="Arial" w:cs="Arial"/>
          <w:noProof/>
          <w:sz w:val="28"/>
          <w:szCs w:val="28"/>
        </w:rPr>
        <w:t>h</w:t>
      </w:r>
      <w:r>
        <w:rPr>
          <w:rFonts w:ascii="Arial" w:hAnsi="Arial" w:cs="Arial"/>
          <w:noProof/>
          <w:sz w:val="28"/>
          <w:szCs w:val="28"/>
        </w:rPr>
        <w:t xml:space="preserve">olidays?  Ms. Saiz let her know that we do take resevations on </w:t>
      </w:r>
      <w:r w:rsidR="00FB5CDA">
        <w:rPr>
          <w:rFonts w:ascii="Arial" w:hAnsi="Arial" w:cs="Arial"/>
          <w:noProof/>
          <w:sz w:val="28"/>
          <w:szCs w:val="28"/>
        </w:rPr>
        <w:t>h</w:t>
      </w:r>
      <w:r>
        <w:rPr>
          <w:rFonts w:ascii="Arial" w:hAnsi="Arial" w:cs="Arial"/>
          <w:noProof/>
          <w:sz w:val="28"/>
          <w:szCs w:val="28"/>
        </w:rPr>
        <w:t>olidays.</w:t>
      </w:r>
    </w:p>
    <w:p w:rsidR="00A539A7" w:rsidRDefault="00A539A7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Ms. Marquez noted that the IVR was working ok and she is happy.  Ms. Marquez commented that the Juan Tabo route should run later on the holidays and also on Saturdays.</w:t>
      </w:r>
    </w:p>
    <w:p w:rsidR="00A539A7" w:rsidRDefault="00A539A7" w:rsidP="00121437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Director’s Report:</w:t>
      </w:r>
    </w:p>
    <w:p w:rsidR="00A539A7" w:rsidRDefault="00A539A7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Mr. Rizzieri spoke about the ridership report for the Para Transit system.  Compared to this time </w:t>
      </w:r>
      <w:r w:rsidR="00163514">
        <w:rPr>
          <w:rFonts w:ascii="Arial" w:hAnsi="Arial" w:cs="Arial"/>
          <w:noProof/>
          <w:sz w:val="28"/>
          <w:szCs w:val="28"/>
        </w:rPr>
        <w:t xml:space="preserve">last fiscal year, </w:t>
      </w:r>
      <w:r>
        <w:rPr>
          <w:rFonts w:ascii="Arial" w:hAnsi="Arial" w:cs="Arial"/>
          <w:noProof/>
          <w:sz w:val="28"/>
          <w:szCs w:val="28"/>
        </w:rPr>
        <w:t>FY1</w:t>
      </w:r>
      <w:r w:rsidR="00163514">
        <w:rPr>
          <w:rFonts w:ascii="Arial" w:hAnsi="Arial" w:cs="Arial"/>
          <w:noProof/>
          <w:sz w:val="28"/>
          <w:szCs w:val="28"/>
        </w:rPr>
        <w:t xml:space="preserve">6 </w:t>
      </w:r>
      <w:r>
        <w:rPr>
          <w:rFonts w:ascii="Arial" w:hAnsi="Arial" w:cs="Arial"/>
          <w:noProof/>
          <w:sz w:val="28"/>
          <w:szCs w:val="28"/>
        </w:rPr>
        <w:t xml:space="preserve">ridership is up by </w:t>
      </w:r>
      <w:r w:rsidR="00163514">
        <w:rPr>
          <w:rFonts w:ascii="Arial" w:hAnsi="Arial" w:cs="Arial"/>
          <w:noProof/>
          <w:sz w:val="28"/>
          <w:szCs w:val="28"/>
        </w:rPr>
        <w:t>.33</w:t>
      </w:r>
      <w:r>
        <w:rPr>
          <w:rFonts w:ascii="Arial" w:hAnsi="Arial" w:cs="Arial"/>
          <w:noProof/>
          <w:sz w:val="28"/>
          <w:szCs w:val="28"/>
        </w:rPr>
        <w:t xml:space="preserve"> percent</w:t>
      </w:r>
      <w:r w:rsidR="00163514">
        <w:rPr>
          <w:rFonts w:ascii="Arial" w:hAnsi="Arial" w:cs="Arial"/>
          <w:noProof/>
          <w:sz w:val="28"/>
          <w:szCs w:val="28"/>
        </w:rPr>
        <w:t xml:space="preserve">. </w:t>
      </w:r>
    </w:p>
    <w:p w:rsidR="00A539A7" w:rsidRDefault="0075159C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Mr. Rizzieri gave information about the upcoming </w:t>
      </w:r>
      <w:r w:rsidR="00E36030">
        <w:rPr>
          <w:rFonts w:ascii="Arial" w:hAnsi="Arial" w:cs="Arial"/>
          <w:noProof/>
          <w:sz w:val="28"/>
          <w:szCs w:val="28"/>
        </w:rPr>
        <w:t xml:space="preserve">Sun Van </w:t>
      </w:r>
      <w:r>
        <w:rPr>
          <w:rFonts w:ascii="Arial" w:hAnsi="Arial" w:cs="Arial"/>
          <w:noProof/>
          <w:sz w:val="28"/>
          <w:szCs w:val="28"/>
        </w:rPr>
        <w:t>News Letter.  Mr. Rizzieri stated,  if there were any suggestions</w:t>
      </w:r>
      <w:r w:rsidR="00E36030">
        <w:rPr>
          <w:rFonts w:ascii="Arial" w:hAnsi="Arial" w:cs="Arial"/>
          <w:noProof/>
          <w:sz w:val="28"/>
          <w:szCs w:val="28"/>
        </w:rPr>
        <w:t xml:space="preserve"> or information to add</w:t>
      </w:r>
      <w:r>
        <w:rPr>
          <w:rFonts w:ascii="Arial" w:hAnsi="Arial" w:cs="Arial"/>
          <w:noProof/>
          <w:sz w:val="28"/>
          <w:szCs w:val="28"/>
        </w:rPr>
        <w:t>, pl</w:t>
      </w:r>
      <w:r w:rsidR="001510CA">
        <w:rPr>
          <w:rFonts w:ascii="Arial" w:hAnsi="Arial" w:cs="Arial"/>
          <w:noProof/>
          <w:sz w:val="28"/>
          <w:szCs w:val="28"/>
        </w:rPr>
        <w:t xml:space="preserve">ease let him know or Ms. Saiz. </w:t>
      </w:r>
      <w:r>
        <w:rPr>
          <w:rFonts w:ascii="Arial" w:hAnsi="Arial" w:cs="Arial"/>
          <w:noProof/>
          <w:sz w:val="28"/>
          <w:szCs w:val="28"/>
        </w:rPr>
        <w:t>Mr. Rizzieri stated the news letter will be on line and will be available in brail upon request.</w:t>
      </w:r>
    </w:p>
    <w:p w:rsidR="0075159C" w:rsidRDefault="0075159C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Ms. Nolan would like an e-mail sent to her, when the News Letter is available, so she can let the blind community know.</w:t>
      </w:r>
    </w:p>
    <w:p w:rsidR="0075159C" w:rsidRDefault="0075159C" w:rsidP="00121437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New Business/Action Items:</w:t>
      </w:r>
    </w:p>
    <w:p w:rsidR="00E36030" w:rsidRPr="00E36030" w:rsidRDefault="00E36030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t>Ms. Fattrusso inquired about new board members.  Mr. Rizzieri stated he would follow up on the this.</w:t>
      </w:r>
    </w:p>
    <w:p w:rsidR="0075159C" w:rsidRDefault="0075159C" w:rsidP="00121437">
      <w:pPr>
        <w:rPr>
          <w:rFonts w:ascii="Arial" w:hAnsi="Arial" w:cs="Arial"/>
          <w:noProof/>
          <w:sz w:val="28"/>
          <w:szCs w:val="28"/>
        </w:rPr>
      </w:pPr>
      <w:r w:rsidRPr="00E36030">
        <w:rPr>
          <w:rFonts w:ascii="Arial" w:hAnsi="Arial" w:cs="Arial"/>
          <w:b/>
          <w:noProof/>
          <w:sz w:val="28"/>
          <w:szCs w:val="28"/>
        </w:rPr>
        <w:t>Meeting scheduled for 2016</w:t>
      </w:r>
      <w:r>
        <w:rPr>
          <w:rFonts w:ascii="Arial" w:hAnsi="Arial" w:cs="Arial"/>
          <w:noProof/>
          <w:sz w:val="28"/>
          <w:szCs w:val="28"/>
        </w:rPr>
        <w:t>:</w:t>
      </w:r>
    </w:p>
    <w:p w:rsidR="0075159C" w:rsidRDefault="0075159C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January 19, 2016</w:t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>March 15, 2016</w:t>
      </w:r>
    </w:p>
    <w:p w:rsidR="0075159C" w:rsidRDefault="0075159C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May 17, 2016</w:t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>July 19,</w:t>
      </w:r>
      <w:r w:rsidR="001510CA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2016</w:t>
      </w:r>
    </w:p>
    <w:p w:rsidR="0075159C" w:rsidRDefault="0075159C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September 20, 2016</w:t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>November 15, 2016</w:t>
      </w:r>
    </w:p>
    <w:p w:rsidR="0075159C" w:rsidRDefault="0075159C" w:rsidP="00121437">
      <w:pPr>
        <w:rPr>
          <w:rFonts w:ascii="Arial" w:hAnsi="Arial" w:cs="Arial"/>
          <w:noProof/>
          <w:sz w:val="28"/>
          <w:szCs w:val="28"/>
        </w:rPr>
      </w:pPr>
    </w:p>
    <w:p w:rsidR="00D646D7" w:rsidRDefault="0075159C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Ms. Nolan stated her birthday is March 7</w:t>
      </w:r>
      <w:r w:rsidRPr="0075159C">
        <w:rPr>
          <w:rFonts w:ascii="Arial" w:hAnsi="Arial" w:cs="Arial"/>
          <w:noProof/>
          <w:sz w:val="28"/>
          <w:szCs w:val="28"/>
          <w:vertAlign w:val="superscript"/>
        </w:rPr>
        <w:t>th</w:t>
      </w:r>
      <w:r>
        <w:rPr>
          <w:rFonts w:ascii="Arial" w:hAnsi="Arial" w:cs="Arial"/>
          <w:noProof/>
          <w:sz w:val="28"/>
          <w:szCs w:val="28"/>
        </w:rPr>
        <w:t xml:space="preserve"> and she and Joe will be married </w:t>
      </w:r>
      <w:r w:rsidR="00A55963">
        <w:rPr>
          <w:rFonts w:ascii="Arial" w:hAnsi="Arial" w:cs="Arial"/>
          <w:noProof/>
          <w:sz w:val="28"/>
          <w:szCs w:val="28"/>
        </w:rPr>
        <w:t xml:space="preserve">on </w:t>
      </w:r>
      <w:r>
        <w:rPr>
          <w:rFonts w:ascii="Arial" w:hAnsi="Arial" w:cs="Arial"/>
          <w:noProof/>
          <w:sz w:val="28"/>
          <w:szCs w:val="28"/>
        </w:rPr>
        <w:t>June 4</w:t>
      </w:r>
      <w:r w:rsidRPr="0075159C">
        <w:rPr>
          <w:rFonts w:ascii="Arial" w:hAnsi="Arial" w:cs="Arial"/>
          <w:noProof/>
          <w:sz w:val="28"/>
          <w:szCs w:val="28"/>
          <w:vertAlign w:val="superscript"/>
        </w:rPr>
        <w:t>th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A55963">
        <w:rPr>
          <w:rFonts w:ascii="Arial" w:hAnsi="Arial" w:cs="Arial"/>
          <w:noProof/>
          <w:sz w:val="28"/>
          <w:szCs w:val="28"/>
        </w:rPr>
        <w:t>2016</w:t>
      </w:r>
      <w:r w:rsidR="00E36030">
        <w:rPr>
          <w:rFonts w:ascii="Arial" w:hAnsi="Arial" w:cs="Arial"/>
          <w:noProof/>
          <w:sz w:val="28"/>
          <w:szCs w:val="28"/>
        </w:rPr>
        <w:t>.</w:t>
      </w:r>
    </w:p>
    <w:p w:rsidR="0075159C" w:rsidRDefault="0075159C" w:rsidP="00121437">
      <w:pPr>
        <w:rPr>
          <w:rFonts w:ascii="Arial" w:hAnsi="Arial" w:cs="Arial"/>
          <w:noProof/>
          <w:sz w:val="28"/>
          <w:szCs w:val="28"/>
        </w:rPr>
      </w:pPr>
      <w:bookmarkStart w:id="0" w:name="_GoBack"/>
      <w:bookmarkEnd w:id="0"/>
    </w:p>
    <w:p w:rsidR="00A55963" w:rsidRDefault="00A55963" w:rsidP="00121437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Adjourned:</w:t>
      </w:r>
    </w:p>
    <w:p w:rsidR="00A55963" w:rsidRPr="00A55963" w:rsidRDefault="00E36030" w:rsidP="0012143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Meeting adjourned at 10:45 </w:t>
      </w:r>
      <w:r w:rsidR="00A55963">
        <w:rPr>
          <w:rFonts w:ascii="Arial" w:hAnsi="Arial" w:cs="Arial"/>
          <w:noProof/>
          <w:sz w:val="28"/>
          <w:szCs w:val="28"/>
        </w:rPr>
        <w:t>am.  Next meeting will be March 15, 2016 at 10:30 at the Alvarado Transit Center on the second floor.</w:t>
      </w:r>
    </w:p>
    <w:p w:rsidR="0075159C" w:rsidRPr="0075159C" w:rsidRDefault="0075159C" w:rsidP="00121437">
      <w:pPr>
        <w:rPr>
          <w:rFonts w:ascii="Arial" w:hAnsi="Arial" w:cs="Arial"/>
          <w:noProof/>
          <w:sz w:val="28"/>
          <w:szCs w:val="28"/>
        </w:rPr>
      </w:pPr>
    </w:p>
    <w:p w:rsidR="00A539A7" w:rsidRPr="00121437" w:rsidRDefault="00A539A7" w:rsidP="00121437">
      <w:pPr>
        <w:rPr>
          <w:rFonts w:ascii="Arial" w:hAnsi="Arial" w:cs="Arial"/>
          <w:noProof/>
          <w:sz w:val="28"/>
          <w:szCs w:val="28"/>
        </w:rPr>
      </w:pPr>
    </w:p>
    <w:p w:rsidR="00121437" w:rsidRPr="00121437" w:rsidRDefault="00121437" w:rsidP="00121437">
      <w:pPr>
        <w:rPr>
          <w:rFonts w:ascii="Arial" w:hAnsi="Arial" w:cs="Arial"/>
          <w:b/>
          <w:noProof/>
          <w:sz w:val="28"/>
          <w:szCs w:val="28"/>
        </w:rPr>
      </w:pPr>
    </w:p>
    <w:p w:rsidR="00121437" w:rsidRDefault="00121437" w:rsidP="00121437">
      <w:pPr>
        <w:rPr>
          <w:rFonts w:ascii="Arial" w:hAnsi="Arial" w:cs="Arial"/>
          <w:b/>
          <w:noProof/>
          <w:sz w:val="28"/>
          <w:szCs w:val="28"/>
        </w:rPr>
      </w:pPr>
    </w:p>
    <w:p w:rsidR="00121437" w:rsidRDefault="00121437" w:rsidP="00121437">
      <w:pPr>
        <w:rPr>
          <w:rFonts w:ascii="Arial" w:hAnsi="Arial" w:cs="Arial"/>
          <w:noProof/>
          <w:sz w:val="28"/>
          <w:szCs w:val="28"/>
        </w:rPr>
      </w:pPr>
    </w:p>
    <w:p w:rsidR="00121437" w:rsidRDefault="00121437" w:rsidP="00121437">
      <w:pPr>
        <w:ind w:left="2160" w:firstLine="720"/>
      </w:pPr>
    </w:p>
    <w:sectPr w:rsidR="001214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41" w:rsidRDefault="00AA4A41" w:rsidP="00E36030">
      <w:pPr>
        <w:spacing w:after="0" w:line="240" w:lineRule="auto"/>
      </w:pPr>
      <w:r>
        <w:separator/>
      </w:r>
    </w:p>
  </w:endnote>
  <w:endnote w:type="continuationSeparator" w:id="0">
    <w:p w:rsidR="00AA4A41" w:rsidRDefault="00AA4A41" w:rsidP="00E3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942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514" w:rsidRDefault="00163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3514" w:rsidRDefault="00163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41" w:rsidRDefault="00AA4A41" w:rsidP="00E36030">
      <w:pPr>
        <w:spacing w:after="0" w:line="240" w:lineRule="auto"/>
      </w:pPr>
      <w:r>
        <w:separator/>
      </w:r>
    </w:p>
  </w:footnote>
  <w:footnote w:type="continuationSeparator" w:id="0">
    <w:p w:rsidR="00AA4A41" w:rsidRDefault="00AA4A41" w:rsidP="00E3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473899"/>
      <w:docPartObj>
        <w:docPartGallery w:val="Watermarks"/>
        <w:docPartUnique/>
      </w:docPartObj>
    </w:sdtPr>
    <w:sdtEndPr/>
    <w:sdtContent>
      <w:p w:rsidR="00E36030" w:rsidRDefault="000D025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37"/>
    <w:rsid w:val="000D0257"/>
    <w:rsid w:val="00121437"/>
    <w:rsid w:val="001510CA"/>
    <w:rsid w:val="00163514"/>
    <w:rsid w:val="0044049E"/>
    <w:rsid w:val="0075159C"/>
    <w:rsid w:val="00A539A7"/>
    <w:rsid w:val="00A55963"/>
    <w:rsid w:val="00AA4A41"/>
    <w:rsid w:val="00BB2992"/>
    <w:rsid w:val="00C311F4"/>
    <w:rsid w:val="00D646D7"/>
    <w:rsid w:val="00E36030"/>
    <w:rsid w:val="00F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E00BBD3-1378-49DC-BD97-D016C0D3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30"/>
  </w:style>
  <w:style w:type="paragraph" w:styleId="Footer">
    <w:name w:val="footer"/>
    <w:basedOn w:val="Normal"/>
    <w:link w:val="FooterChar"/>
    <w:uiPriority w:val="99"/>
    <w:unhideWhenUsed/>
    <w:rsid w:val="00E3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Santillanes</dc:creator>
  <cp:keywords/>
  <dc:description/>
  <cp:lastModifiedBy>Bruce A. Rizzieri</cp:lastModifiedBy>
  <cp:revision>2</cp:revision>
  <dcterms:created xsi:type="dcterms:W3CDTF">2016-02-10T22:02:00Z</dcterms:created>
  <dcterms:modified xsi:type="dcterms:W3CDTF">2016-02-10T22:02:00Z</dcterms:modified>
</cp:coreProperties>
</file>